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189B1DCA" w14:textId="77777777" w:rsidTr="00F277E6">
        <w:tc>
          <w:tcPr>
            <w:tcW w:w="3200" w:type="pct"/>
            <w:shd w:val="clear" w:color="auto" w:fill="983620" w:themeFill="accent2"/>
          </w:tcPr>
          <w:p w14:paraId="5209F9E9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3C539BE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0452B4E" w14:textId="77777777" w:rsidR="0026113B" w:rsidRDefault="0026113B" w:rsidP="00F277E6">
            <w:pPr>
              <w:pStyle w:val="NoSpacing"/>
            </w:pPr>
          </w:p>
        </w:tc>
      </w:tr>
      <w:tr w:rsidR="0026113B" w14:paraId="507D8629" w14:textId="77777777" w:rsidTr="0052182D">
        <w:trPr>
          <w:trHeight w:val="2556"/>
        </w:trPr>
        <w:tc>
          <w:tcPr>
            <w:tcW w:w="3200" w:type="pct"/>
            <w:vAlign w:val="bottom"/>
          </w:tcPr>
          <w:p w14:paraId="13B07129" w14:textId="79705DE4" w:rsidR="00BC3ECF" w:rsidRDefault="00B9139C" w:rsidP="0052182D">
            <w:pPr>
              <w:pStyle w:val="CourseDetails"/>
              <w:rPr>
                <w:sz w:val="32"/>
                <w:szCs w:val="32"/>
              </w:rPr>
            </w:pPr>
            <w:sdt>
              <w:sdtPr>
                <w:rPr>
                  <w:sz w:val="44"/>
                  <w:szCs w:val="44"/>
                </w:rPr>
                <w:alias w:val="Title"/>
                <w:tag w:val=""/>
                <w:id w:val="-841541200"/>
                <w:placeholder>
                  <w:docPart w:val="5A0395AC1E3CAE48869144A4251B67F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2041E">
                  <w:rPr>
                    <w:sz w:val="44"/>
                    <w:szCs w:val="44"/>
                  </w:rPr>
                  <w:t>Nuts &amp; Bolts of Semi–Occluded Vocal Tract Exercises in Voice Therapy: The Why, When, and How</w:t>
                </w:r>
              </w:sdtContent>
            </w:sdt>
            <w:r w:rsidR="0052182D" w:rsidRPr="0052182D">
              <w:rPr>
                <w:sz w:val="32"/>
                <w:szCs w:val="32"/>
              </w:rPr>
              <w:t xml:space="preserve"> </w:t>
            </w:r>
          </w:p>
          <w:p w14:paraId="11D288AE" w14:textId="24F42122" w:rsidR="0052182D" w:rsidRDefault="00A2041E" w:rsidP="0052182D">
            <w:pPr>
              <w:pStyle w:val="CourseDetail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 D. Rosenberg, M.</w:t>
            </w:r>
            <w:bookmarkStart w:id="0" w:name="_GoBack"/>
            <w:bookmarkEnd w:id="0"/>
            <w:r>
              <w:rPr>
                <w:sz w:val="32"/>
                <w:szCs w:val="32"/>
              </w:rPr>
              <w:t>S.</w:t>
            </w:r>
            <w:r w:rsidR="0052182D">
              <w:rPr>
                <w:sz w:val="32"/>
                <w:szCs w:val="32"/>
              </w:rPr>
              <w:t xml:space="preserve"> CCC</w:t>
            </w:r>
          </w:p>
          <w:p w14:paraId="54D23AD3" w14:textId="77777777" w:rsidR="0052182D" w:rsidRDefault="0052182D" w:rsidP="0052182D">
            <w:pPr>
              <w:pStyle w:val="CourseDetail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 of Michigan</w:t>
            </w:r>
          </w:p>
          <w:p w14:paraId="202792A9" w14:textId="77777777" w:rsidR="0026113B" w:rsidRPr="00CD2AA0" w:rsidRDefault="0026113B" w:rsidP="00CD2AA0">
            <w:pPr>
              <w:pStyle w:val="Title"/>
              <w:jc w:val="both"/>
              <w:rPr>
                <w:sz w:val="48"/>
                <w:szCs w:val="48"/>
              </w:rPr>
            </w:pPr>
          </w:p>
        </w:tc>
        <w:tc>
          <w:tcPr>
            <w:tcW w:w="104" w:type="pct"/>
            <w:vAlign w:val="bottom"/>
          </w:tcPr>
          <w:p w14:paraId="2932275A" w14:textId="77777777" w:rsidR="0026113B" w:rsidRDefault="0026113B" w:rsidP="00F277E6"/>
        </w:tc>
        <w:tc>
          <w:tcPr>
            <w:tcW w:w="1696" w:type="pct"/>
            <w:vAlign w:val="bottom"/>
          </w:tcPr>
          <w:p w14:paraId="041C65E4" w14:textId="3801204F" w:rsidR="00384A08" w:rsidRDefault="00557FCE" w:rsidP="0052182D">
            <w:pPr>
              <w:pStyle w:val="CourseDetails"/>
            </w:pPr>
            <w:r>
              <w:rPr>
                <w:noProof/>
              </w:rPr>
              <w:drawing>
                <wp:inline distT="0" distB="0" distL="0" distR="0" wp14:anchorId="1E415410" wp14:editId="692057D3">
                  <wp:extent cx="2297430" cy="24314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cal Trac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243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13B" w14:paraId="139AEC3C" w14:textId="77777777" w:rsidTr="00F277E6">
        <w:tc>
          <w:tcPr>
            <w:tcW w:w="3200" w:type="pct"/>
            <w:shd w:val="clear" w:color="auto" w:fill="983620" w:themeFill="accent2"/>
          </w:tcPr>
          <w:p w14:paraId="7A90C4C8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EDA3075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381BF76" w14:textId="77777777" w:rsidR="0026113B" w:rsidRDefault="0026113B" w:rsidP="00F277E6">
            <w:pPr>
              <w:pStyle w:val="NoSpacing"/>
            </w:pPr>
          </w:p>
        </w:tc>
      </w:tr>
    </w:tbl>
    <w:p w14:paraId="39656F85" w14:textId="3913A7CA" w:rsidR="0026113B" w:rsidRDefault="003C2B7E" w:rsidP="0026113B">
      <w:pPr>
        <w:pStyle w:val="NoSpacing"/>
      </w:pPr>
      <w:bookmarkStart w:id="1" w:name="_Toc261004492"/>
      <w:r>
        <w:t>fggd</w:t>
      </w: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64FAC51C" w14:textId="77777777" w:rsidTr="009D619F">
        <w:trPr>
          <w:trHeight w:val="2160"/>
        </w:trPr>
        <w:tc>
          <w:tcPr>
            <w:tcW w:w="3097" w:type="pct"/>
          </w:tcPr>
          <w:p w14:paraId="0374243A" w14:textId="1A2A06E0" w:rsidR="00A03075" w:rsidRDefault="00A03075" w:rsidP="00A03075">
            <w:pPr>
              <w:pStyle w:val="Heading1"/>
            </w:pPr>
            <w:bookmarkStart w:id="2" w:name="_Toc261004494"/>
            <w:r>
              <w:t>Overview</w:t>
            </w:r>
          </w:p>
          <w:p w14:paraId="199E6F8F" w14:textId="162302C3" w:rsidR="00A03075" w:rsidRPr="00A03075" w:rsidRDefault="0080531F" w:rsidP="00A03075">
            <w:r>
              <w:rPr>
                <w:rFonts w:eastAsiaTheme="minorHAnsi"/>
                <w:bCs/>
                <w:color w:val="auto"/>
              </w:rPr>
              <w:t>Traditional voice therapy exercises use a multitude of semi –occluded vocal tract exercises to enhance voice production. Several variation</w:t>
            </w:r>
            <w:r w:rsidR="00BC3ECF">
              <w:rPr>
                <w:rFonts w:eastAsiaTheme="minorHAnsi"/>
                <w:bCs/>
                <w:color w:val="auto"/>
              </w:rPr>
              <w:t>s</w:t>
            </w:r>
            <w:r>
              <w:rPr>
                <w:rFonts w:eastAsiaTheme="minorHAnsi"/>
                <w:bCs/>
                <w:color w:val="auto"/>
              </w:rPr>
              <w:t xml:space="preserve"> of these exercises will be introduced in a workshop format.</w:t>
            </w:r>
          </w:p>
          <w:p w14:paraId="6E2A740C" w14:textId="77777777" w:rsidR="00A03075" w:rsidRDefault="00A03075" w:rsidP="00A03075">
            <w:pPr>
              <w:pStyle w:val="Heading1"/>
            </w:pPr>
            <w:r>
              <w:t>Objectives</w:t>
            </w:r>
          </w:p>
          <w:p w14:paraId="2952F8AA" w14:textId="6A9C1B59" w:rsidR="00A03075" w:rsidRDefault="0080531F" w:rsidP="0080531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The goal of this presentation is </w:t>
            </w:r>
            <w:r w:rsidR="00BE190E">
              <w:rPr>
                <w:rFonts w:eastAsiaTheme="minorHAnsi"/>
                <w:bCs/>
                <w:color w:val="auto"/>
              </w:rPr>
              <w:t>to:</w:t>
            </w:r>
          </w:p>
          <w:p w14:paraId="5B602791" w14:textId="77C985F4" w:rsidR="0080531F" w:rsidRDefault="0080531F" w:rsidP="0080531F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Provide and overview of the theoretical basis and physiology behind semi-occluded VT exercises</w:t>
            </w:r>
          </w:p>
          <w:p w14:paraId="0924D2F0" w14:textId="2678F094" w:rsidR="0080531F" w:rsidRPr="0080531F" w:rsidRDefault="0080531F" w:rsidP="0080531F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Introduce several variations of these exercises including why, when and how to use them in voice therapy.</w:t>
            </w:r>
          </w:p>
          <w:p w14:paraId="6F1A4B9A" w14:textId="466FB372" w:rsidR="00A03075" w:rsidRDefault="00BE190E" w:rsidP="00A03075">
            <w:pPr>
              <w:pStyle w:val="Heading1"/>
            </w:pPr>
            <w:r>
              <w:t>Semi-Occluded exercises (high resistance to less resistance)</w:t>
            </w:r>
          </w:p>
          <w:p w14:paraId="6DCFE4EF" w14:textId="1368DF12" w:rsidR="00A03075" w:rsidRPr="0067479F" w:rsidRDefault="0067479F" w:rsidP="0067479F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</w:rPr>
            </w:pPr>
            <w:r w:rsidRPr="0067479F">
              <w:rPr>
                <w:rFonts w:eastAsiaTheme="minorHAnsi"/>
                <w:bCs/>
                <w:color w:val="auto"/>
              </w:rPr>
              <w:t>Use of straws &amp; tubes</w:t>
            </w:r>
          </w:p>
          <w:p w14:paraId="550A9A7C" w14:textId="7D85B54D" w:rsidR="0067479F" w:rsidRDefault="00BE190E" w:rsidP="0067479F">
            <w:pPr>
              <w:pStyle w:val="ListParagraph"/>
              <w:numPr>
                <w:ilvl w:val="0"/>
                <w:numId w:val="9"/>
              </w:numPr>
            </w:pPr>
            <w:r>
              <w:t>Fricatives</w:t>
            </w:r>
          </w:p>
          <w:p w14:paraId="4643F368" w14:textId="2CAC46D7" w:rsidR="00BE190E" w:rsidRDefault="00BE190E" w:rsidP="00BE190E">
            <w:pPr>
              <w:pStyle w:val="ListParagraph"/>
              <w:numPr>
                <w:ilvl w:val="0"/>
                <w:numId w:val="9"/>
              </w:numPr>
            </w:pPr>
            <w:r>
              <w:t>Resonance hums</w:t>
            </w:r>
          </w:p>
          <w:p w14:paraId="0D894A34" w14:textId="4F377A0B" w:rsidR="00BE190E" w:rsidRPr="00A03075" w:rsidRDefault="00BE190E" w:rsidP="0067479F">
            <w:pPr>
              <w:pStyle w:val="ListParagraph"/>
              <w:numPr>
                <w:ilvl w:val="0"/>
                <w:numId w:val="9"/>
              </w:numPr>
            </w:pPr>
            <w:r>
              <w:t>Closed vowels</w:t>
            </w:r>
          </w:p>
          <w:p w14:paraId="5B8EA4CD" w14:textId="68267AEC" w:rsidR="00A03075" w:rsidRDefault="00A03075" w:rsidP="00A03075">
            <w:pPr>
              <w:pStyle w:val="Heading1"/>
            </w:pPr>
            <w:r>
              <w:t>Adaptations</w:t>
            </w:r>
            <w:r w:rsidR="00BE190E">
              <w:t xml:space="preserve"> &amp; Variations</w:t>
            </w:r>
          </w:p>
          <w:p w14:paraId="0A553B25" w14:textId="5BE14A84" w:rsidR="00A03075" w:rsidRDefault="00727492" w:rsidP="00727492">
            <w:pPr>
              <w:pStyle w:val="ListParagraph"/>
              <w:numPr>
                <w:ilvl w:val="0"/>
                <w:numId w:val="10"/>
              </w:numPr>
            </w:pPr>
            <w:r>
              <w:t>Wave in a Cave</w:t>
            </w:r>
          </w:p>
          <w:p w14:paraId="6CF499F8" w14:textId="17D1C379" w:rsidR="00727492" w:rsidRDefault="00727492" w:rsidP="00727492">
            <w:pPr>
              <w:pStyle w:val="ListParagraph"/>
              <w:numPr>
                <w:ilvl w:val="0"/>
                <w:numId w:val="10"/>
              </w:numPr>
            </w:pPr>
            <w:r>
              <w:t>Straws and water bottles</w:t>
            </w:r>
          </w:p>
          <w:p w14:paraId="6544C442" w14:textId="5E0A3803" w:rsidR="00727492" w:rsidRDefault="00727492" w:rsidP="00727492">
            <w:pPr>
              <w:pStyle w:val="ListParagraph"/>
              <w:numPr>
                <w:ilvl w:val="0"/>
                <w:numId w:val="10"/>
              </w:numPr>
            </w:pPr>
            <w:r>
              <w:t>/o/ buzz- inverted megaphone</w:t>
            </w:r>
          </w:p>
          <w:p w14:paraId="3C1696F0" w14:textId="12D6AD11" w:rsidR="00D40854" w:rsidRPr="00A03075" w:rsidRDefault="00D40854" w:rsidP="00727492">
            <w:pPr>
              <w:pStyle w:val="ListParagraph"/>
              <w:numPr>
                <w:ilvl w:val="0"/>
                <w:numId w:val="10"/>
              </w:numPr>
            </w:pPr>
            <w:r>
              <w:t>Card kazoo</w:t>
            </w:r>
          </w:p>
          <w:bookmarkEnd w:id="2"/>
          <w:p w14:paraId="361FAF4B" w14:textId="3ADC0503" w:rsidR="0026113B" w:rsidRPr="00AA218C" w:rsidRDefault="0026113B" w:rsidP="00A03075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14:paraId="78949388" w14:textId="77777777" w:rsidR="0026113B" w:rsidRDefault="0026113B" w:rsidP="00F277E6"/>
        </w:tc>
        <w:tc>
          <w:tcPr>
            <w:tcW w:w="1712" w:type="pct"/>
          </w:tcPr>
          <w:p w14:paraId="76ECBD97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1DC878A7" w14:textId="33EB6A24" w:rsidR="008B714F" w:rsidRDefault="007065AB" w:rsidP="007065AB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The following are a list of helpful items to use in voice therapy:</w:t>
            </w:r>
          </w:p>
          <w:p w14:paraId="6953BE25" w14:textId="77777777" w:rsidR="007065AB" w:rsidRPr="00BE190E" w:rsidRDefault="007065AB" w:rsidP="007065AB">
            <w:pPr>
              <w:pStyle w:val="BlockText"/>
              <w:numPr>
                <w:ilvl w:val="0"/>
                <w:numId w:val="7"/>
              </w:numPr>
              <w:spacing w:after="200"/>
              <w:rPr>
                <w:sz w:val="16"/>
                <w:szCs w:val="16"/>
              </w:rPr>
            </w:pPr>
            <w:r w:rsidRPr="00BE190E">
              <w:rPr>
                <w:sz w:val="16"/>
                <w:szCs w:val="16"/>
              </w:rPr>
              <w:t>Stirring straw</w:t>
            </w:r>
          </w:p>
          <w:p w14:paraId="13510ADC" w14:textId="061378B0" w:rsidR="00300BE2" w:rsidRPr="00BC3ECF" w:rsidRDefault="007065AB" w:rsidP="00BC3ECF">
            <w:pPr>
              <w:pStyle w:val="BlockText"/>
              <w:numPr>
                <w:ilvl w:val="0"/>
                <w:numId w:val="7"/>
              </w:numPr>
              <w:spacing w:after="200"/>
              <w:rPr>
                <w:sz w:val="16"/>
                <w:szCs w:val="16"/>
              </w:rPr>
            </w:pPr>
            <w:r w:rsidRPr="00BE190E">
              <w:rPr>
                <w:sz w:val="16"/>
                <w:szCs w:val="16"/>
              </w:rPr>
              <w:t>Drinking straw</w:t>
            </w:r>
          </w:p>
          <w:p w14:paraId="6914A84F" w14:textId="297C52B8" w:rsidR="007065AB" w:rsidRPr="00BE190E" w:rsidRDefault="007065AB" w:rsidP="007065AB">
            <w:pPr>
              <w:pStyle w:val="BlockText"/>
              <w:numPr>
                <w:ilvl w:val="0"/>
                <w:numId w:val="7"/>
              </w:numPr>
              <w:spacing w:after="200"/>
              <w:rPr>
                <w:sz w:val="16"/>
                <w:szCs w:val="16"/>
              </w:rPr>
            </w:pPr>
            <w:r w:rsidRPr="00BE190E">
              <w:rPr>
                <w:sz w:val="16"/>
                <w:szCs w:val="16"/>
              </w:rPr>
              <w:t>Styrofoam cup</w:t>
            </w:r>
          </w:p>
          <w:p w14:paraId="48669FE7" w14:textId="4ADAC1E8" w:rsidR="00E71301" w:rsidRPr="00E71301" w:rsidRDefault="008B714F" w:rsidP="00E71301">
            <w:pPr>
              <w:pStyle w:val="Heading2"/>
            </w:pPr>
            <w:r>
              <w:t>Resources</w:t>
            </w:r>
          </w:p>
          <w:p w14:paraId="260DF7D2" w14:textId="33C3430D" w:rsidR="0026113B" w:rsidRPr="00BE190E" w:rsidRDefault="005D69F1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 w:rsidRPr="00BE190E">
              <w:rPr>
                <w:bCs/>
                <w:iCs w:val="0"/>
                <w:sz w:val="18"/>
                <w:szCs w:val="18"/>
              </w:rPr>
              <w:t>Principals of Voice Production</w:t>
            </w:r>
            <w:r w:rsidR="00E71301" w:rsidRPr="00BE190E">
              <w:rPr>
                <w:bCs/>
                <w:iCs w:val="0"/>
                <w:sz w:val="18"/>
                <w:szCs w:val="18"/>
              </w:rPr>
              <w:t xml:space="preserve"> (1994) Ingo Titze , Prentice Hall </w:t>
            </w:r>
          </w:p>
          <w:p w14:paraId="378D9F94" w14:textId="6C085147" w:rsidR="00E71301" w:rsidRPr="00BE190E" w:rsidRDefault="005D69F1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 w:rsidRPr="00BE190E">
              <w:rPr>
                <w:bCs/>
                <w:iCs w:val="0"/>
                <w:sz w:val="18"/>
                <w:szCs w:val="18"/>
              </w:rPr>
              <w:t>Vocology</w:t>
            </w:r>
            <w:r w:rsidR="00E71301" w:rsidRPr="00BE190E">
              <w:rPr>
                <w:bCs/>
                <w:iCs w:val="0"/>
                <w:sz w:val="18"/>
                <w:szCs w:val="18"/>
              </w:rPr>
              <w:t xml:space="preserve"> </w:t>
            </w:r>
            <w:r w:rsidR="00BC3ECF">
              <w:rPr>
                <w:bCs/>
                <w:iCs w:val="0"/>
                <w:sz w:val="18"/>
                <w:szCs w:val="18"/>
              </w:rPr>
              <w:t xml:space="preserve">The Science and Practice of Voice Habilitation </w:t>
            </w:r>
            <w:r w:rsidR="00E71301" w:rsidRPr="00BE190E">
              <w:rPr>
                <w:bCs/>
                <w:iCs w:val="0"/>
                <w:sz w:val="18"/>
                <w:szCs w:val="18"/>
              </w:rPr>
              <w:t>(2012) Ingo Titze &amp; Katherine Verdolini Abbott, NCVS</w:t>
            </w:r>
          </w:p>
          <w:p w14:paraId="4E5B3723" w14:textId="77777777" w:rsidR="00716C5F" w:rsidRPr="00BE190E" w:rsidRDefault="00716C5F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 w:rsidRPr="00BE190E">
              <w:rPr>
                <w:bCs/>
                <w:iCs w:val="0"/>
                <w:sz w:val="18"/>
                <w:szCs w:val="18"/>
              </w:rPr>
              <w:t>Nonlinear source-filter coupling in phonation: Theory. (2008) Journal of the Acoustical Society of America</w:t>
            </w:r>
            <w:r w:rsidR="00AC67AF" w:rsidRPr="00BE190E">
              <w:rPr>
                <w:bCs/>
                <w:iCs w:val="0"/>
                <w:sz w:val="18"/>
                <w:szCs w:val="18"/>
              </w:rPr>
              <w:t>, 123 (5), 2733-2749</w:t>
            </w:r>
          </w:p>
          <w:p w14:paraId="106BA988" w14:textId="55F527A7" w:rsidR="00920319" w:rsidRDefault="00920319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 w:rsidRPr="00BE190E">
              <w:rPr>
                <w:bCs/>
                <w:iCs w:val="0"/>
                <w:sz w:val="18"/>
                <w:szCs w:val="18"/>
              </w:rPr>
              <w:t>Voice Training &amp; Therapy</w:t>
            </w:r>
            <w:r w:rsidR="005D69F1" w:rsidRPr="00BE190E">
              <w:rPr>
                <w:bCs/>
                <w:iCs w:val="0"/>
                <w:sz w:val="18"/>
                <w:szCs w:val="18"/>
              </w:rPr>
              <w:t xml:space="preserve"> With a Semi-Occluded Vocal T</w:t>
            </w:r>
            <w:r w:rsidRPr="00BE190E">
              <w:rPr>
                <w:bCs/>
                <w:iCs w:val="0"/>
                <w:sz w:val="18"/>
                <w:szCs w:val="18"/>
              </w:rPr>
              <w:t>ract</w:t>
            </w:r>
            <w:r w:rsidR="005D69F1" w:rsidRPr="00BE190E">
              <w:rPr>
                <w:bCs/>
                <w:iCs w:val="0"/>
                <w:sz w:val="18"/>
                <w:szCs w:val="18"/>
              </w:rPr>
              <w:t xml:space="preserve"> (2006). Journal of Speech, Language , and Hearing Research, 49, 448-459 </w:t>
            </w:r>
          </w:p>
          <w:p w14:paraId="2746A141" w14:textId="1607DF14" w:rsidR="00BE190E" w:rsidRPr="00BE190E" w:rsidRDefault="00BE190E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>
              <w:rPr>
                <w:bCs/>
                <w:iCs w:val="0"/>
                <w:sz w:val="18"/>
                <w:szCs w:val="18"/>
              </w:rPr>
              <w:t>Exercises for Voice Therapy  2</w:t>
            </w:r>
            <w:r w:rsidRPr="00BE190E">
              <w:rPr>
                <w:bCs/>
                <w:iCs w:val="0"/>
                <w:sz w:val="18"/>
                <w:szCs w:val="18"/>
                <w:vertAlign w:val="superscript"/>
              </w:rPr>
              <w:t>nd</w:t>
            </w:r>
            <w:r>
              <w:rPr>
                <w:bCs/>
                <w:iCs w:val="0"/>
                <w:sz w:val="18"/>
                <w:szCs w:val="18"/>
              </w:rPr>
              <w:t xml:space="preserve"> Ed (2013), Behrman &amp; Haskell</w:t>
            </w:r>
          </w:p>
          <w:p w14:paraId="44266844" w14:textId="0DCC1857" w:rsidR="002174DF" w:rsidRPr="00BE190E" w:rsidRDefault="002174DF" w:rsidP="00E71301">
            <w:pPr>
              <w:pStyle w:val="BlockText"/>
              <w:spacing w:after="200"/>
              <w:rPr>
                <w:bCs/>
                <w:iCs w:val="0"/>
                <w:sz w:val="18"/>
                <w:szCs w:val="18"/>
              </w:rPr>
            </w:pPr>
            <w:r w:rsidRPr="00BE190E">
              <w:rPr>
                <w:bCs/>
                <w:iCs w:val="0"/>
                <w:sz w:val="18"/>
                <w:szCs w:val="18"/>
              </w:rPr>
              <w:t>National Center of Voice and Speech website</w:t>
            </w:r>
            <w:r w:rsidR="003F1430" w:rsidRPr="00BE190E">
              <w:rPr>
                <w:bCs/>
                <w:iCs w:val="0"/>
                <w:sz w:val="18"/>
                <w:szCs w:val="18"/>
              </w:rPr>
              <w:t>-</w:t>
            </w:r>
            <w:r w:rsidR="003F1430" w:rsidRPr="00BE190E">
              <w:rPr>
                <w:sz w:val="18"/>
                <w:szCs w:val="18"/>
              </w:rPr>
              <w:t xml:space="preserve"> </w:t>
            </w:r>
            <w:hyperlink r:id="rId9" w:history="1">
              <w:r w:rsidR="00A60213" w:rsidRPr="00BE190E">
                <w:rPr>
                  <w:rStyle w:val="Hyperlink"/>
                  <w:bCs/>
                  <w:iCs w:val="0"/>
                  <w:sz w:val="18"/>
                  <w:szCs w:val="18"/>
                </w:rPr>
                <w:t>http://www.ncvs.org</w:t>
              </w:r>
            </w:hyperlink>
          </w:p>
          <w:p w14:paraId="1DE13D56" w14:textId="47F3C627" w:rsidR="00A60213" w:rsidRPr="00A60213" w:rsidRDefault="00A60213" w:rsidP="00E71301">
            <w:pPr>
              <w:pStyle w:val="BlockText"/>
              <w:spacing w:after="200"/>
              <w:rPr>
                <w:sz w:val="18"/>
                <w:szCs w:val="18"/>
              </w:rPr>
            </w:pPr>
            <w:r w:rsidRPr="00A60213">
              <w:rPr>
                <w:bCs/>
                <w:iCs w:val="0"/>
                <w:sz w:val="18"/>
                <w:szCs w:val="18"/>
              </w:rPr>
              <w:t>Marci D. Rosenberg</w:t>
            </w:r>
            <w:r>
              <w:rPr>
                <w:bCs/>
                <w:iCs w:val="0"/>
                <w:sz w:val="18"/>
                <w:szCs w:val="18"/>
              </w:rPr>
              <w:t xml:space="preserve">- </w:t>
            </w:r>
            <w:r w:rsidRPr="00A60213">
              <w:rPr>
                <w:bCs/>
                <w:iCs w:val="0"/>
                <w:sz w:val="18"/>
                <w:szCs w:val="18"/>
              </w:rPr>
              <w:t>marcied@umich.edu</w:t>
            </w:r>
          </w:p>
        </w:tc>
      </w:tr>
      <w:bookmarkEnd w:id="1"/>
    </w:tbl>
    <w:p w14:paraId="0368BE35" w14:textId="5889DFCD" w:rsidR="00F277E6" w:rsidRDefault="00F277E6"/>
    <w:sectPr w:rsidR="00F277E6" w:rsidSect="00F277E6">
      <w:footerReference w:type="default" r:id="rId10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D29B" w14:textId="77777777" w:rsidR="00B9139C" w:rsidRDefault="00B9139C">
      <w:pPr>
        <w:spacing w:after="0" w:line="240" w:lineRule="auto"/>
      </w:pPr>
      <w:r>
        <w:separator/>
      </w:r>
    </w:p>
  </w:endnote>
  <w:endnote w:type="continuationSeparator" w:id="0">
    <w:p w14:paraId="5E055469" w14:textId="77777777" w:rsidR="00B9139C" w:rsidRDefault="00B9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727492" w14:paraId="449427C6" w14:textId="77777777" w:rsidTr="00384A08">
      <w:tc>
        <w:tcPr>
          <w:tcW w:w="3200" w:type="pct"/>
          <w:shd w:val="clear" w:color="auto" w:fill="983620" w:themeFill="accent2"/>
        </w:tcPr>
        <w:p w14:paraId="2F2B7D9F" w14:textId="77777777" w:rsidR="00727492" w:rsidRDefault="00727492" w:rsidP="00384A08">
          <w:pPr>
            <w:pStyle w:val="NoSpacing"/>
          </w:pPr>
        </w:p>
      </w:tc>
      <w:tc>
        <w:tcPr>
          <w:tcW w:w="104" w:type="pct"/>
        </w:tcPr>
        <w:p w14:paraId="327EF9D4" w14:textId="77777777" w:rsidR="00727492" w:rsidRDefault="00727492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C431547" w14:textId="77777777" w:rsidR="00727492" w:rsidRDefault="00727492" w:rsidP="00384A08">
          <w:pPr>
            <w:pStyle w:val="NoSpacing"/>
          </w:pPr>
        </w:p>
      </w:tc>
    </w:tr>
    <w:tr w:rsidR="00727492" w14:paraId="337B38FA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A3296CA9A627D94DBC75E4860EFD9F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02C6AEC0" w14:textId="1C53BC09" w:rsidR="00727492" w:rsidRPr="00AA218C" w:rsidRDefault="00BC3ECF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Nuts &amp; Bolts of Semi–Occluded Vocal Tract Exercises in Voice Therapy: The Why, When, and How</w:t>
              </w:r>
            </w:p>
          </w:tc>
        </w:sdtContent>
      </w:sdt>
      <w:tc>
        <w:tcPr>
          <w:tcW w:w="104" w:type="pct"/>
          <w:vAlign w:val="bottom"/>
        </w:tcPr>
        <w:p w14:paraId="1B2AAABC" w14:textId="77777777" w:rsidR="00727492" w:rsidRDefault="00727492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EE49D81" w14:textId="77777777" w:rsidR="00727492" w:rsidRDefault="00727492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9139C">
            <w:rPr>
              <w:noProof/>
            </w:rPr>
            <w:t>1</w:t>
          </w:r>
          <w:r>
            <w:fldChar w:fldCharType="end"/>
          </w:r>
        </w:p>
      </w:tc>
    </w:tr>
  </w:tbl>
  <w:p w14:paraId="1945A3DE" w14:textId="77777777" w:rsidR="00727492" w:rsidRPr="00384A08" w:rsidRDefault="00727492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3046" w14:textId="77777777" w:rsidR="00B9139C" w:rsidRDefault="00B9139C">
      <w:pPr>
        <w:spacing w:after="0" w:line="240" w:lineRule="auto"/>
      </w:pPr>
      <w:r>
        <w:separator/>
      </w:r>
    </w:p>
  </w:footnote>
  <w:footnote w:type="continuationSeparator" w:id="0">
    <w:p w14:paraId="60926FB6" w14:textId="77777777" w:rsidR="00B9139C" w:rsidRDefault="00B9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1662DE3"/>
    <w:multiLevelType w:val="hybridMultilevel"/>
    <w:tmpl w:val="48FE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4652"/>
    <w:multiLevelType w:val="hybridMultilevel"/>
    <w:tmpl w:val="0318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AF9"/>
    <w:multiLevelType w:val="hybridMultilevel"/>
    <w:tmpl w:val="124A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5F30"/>
    <w:multiLevelType w:val="hybridMultilevel"/>
    <w:tmpl w:val="EBE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A0"/>
    <w:rsid w:val="00056BDA"/>
    <w:rsid w:val="00062EFE"/>
    <w:rsid w:val="00090017"/>
    <w:rsid w:val="001315C1"/>
    <w:rsid w:val="00165340"/>
    <w:rsid w:val="001845BE"/>
    <w:rsid w:val="001A689C"/>
    <w:rsid w:val="001D3F69"/>
    <w:rsid w:val="001F4E23"/>
    <w:rsid w:val="002174DF"/>
    <w:rsid w:val="0026113B"/>
    <w:rsid w:val="002F1886"/>
    <w:rsid w:val="002F444C"/>
    <w:rsid w:val="00300BE2"/>
    <w:rsid w:val="003606E0"/>
    <w:rsid w:val="00384A08"/>
    <w:rsid w:val="003C2B7E"/>
    <w:rsid w:val="003F1430"/>
    <w:rsid w:val="0044266D"/>
    <w:rsid w:val="004A5130"/>
    <w:rsid w:val="0052182D"/>
    <w:rsid w:val="00557FCE"/>
    <w:rsid w:val="005D69F1"/>
    <w:rsid w:val="0067479F"/>
    <w:rsid w:val="0067573E"/>
    <w:rsid w:val="007065AB"/>
    <w:rsid w:val="00716C5F"/>
    <w:rsid w:val="00727492"/>
    <w:rsid w:val="00782074"/>
    <w:rsid w:val="00792D99"/>
    <w:rsid w:val="0080531F"/>
    <w:rsid w:val="008479EE"/>
    <w:rsid w:val="008B714F"/>
    <w:rsid w:val="008C2A28"/>
    <w:rsid w:val="009042A3"/>
    <w:rsid w:val="00920319"/>
    <w:rsid w:val="009D619F"/>
    <w:rsid w:val="009F709B"/>
    <w:rsid w:val="00A03075"/>
    <w:rsid w:val="00A2041E"/>
    <w:rsid w:val="00A52A7F"/>
    <w:rsid w:val="00A60213"/>
    <w:rsid w:val="00AC67AF"/>
    <w:rsid w:val="00AF28CB"/>
    <w:rsid w:val="00B64F98"/>
    <w:rsid w:val="00B9139C"/>
    <w:rsid w:val="00BC3ECF"/>
    <w:rsid w:val="00BE190E"/>
    <w:rsid w:val="00C64A94"/>
    <w:rsid w:val="00C660B1"/>
    <w:rsid w:val="00CD2AA0"/>
    <w:rsid w:val="00D350A4"/>
    <w:rsid w:val="00D40854"/>
    <w:rsid w:val="00D52277"/>
    <w:rsid w:val="00DC13BB"/>
    <w:rsid w:val="00E20E90"/>
    <w:rsid w:val="00E637BB"/>
    <w:rsid w:val="00E71301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9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0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213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0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213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v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95AC1E3CAE48869144A4251B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5F05-9D35-594E-BD77-AA9E8738E483}"/>
      </w:docPartPr>
      <w:docPartBody>
        <w:p w:rsidR="00454868" w:rsidRDefault="00454868">
          <w:pPr>
            <w:pStyle w:val="5A0395AC1E3CAE48869144A4251B67F1"/>
          </w:pPr>
          <w:r>
            <w:t>Lesson Title</w:t>
          </w:r>
        </w:p>
      </w:docPartBody>
    </w:docPart>
    <w:docPart>
      <w:docPartPr>
        <w:name w:val="A3296CA9A627D94DBC75E4860EFD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37C8-A290-724D-9EDC-017B97CFC8CE}"/>
      </w:docPartPr>
      <w:docPartBody>
        <w:p w:rsidR="00454868" w:rsidRDefault="00454868">
          <w:pPr>
            <w:pStyle w:val="A3296CA9A627D94DBC75E4860EFD9F0A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8"/>
    <w:rsid w:val="00454868"/>
    <w:rsid w:val="008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395AC1E3CAE48869144A4251B67F1">
    <w:name w:val="5A0395AC1E3CAE48869144A4251B67F1"/>
  </w:style>
  <w:style w:type="paragraph" w:customStyle="1" w:styleId="8DA068569CF0D245A689CA644FBE554C">
    <w:name w:val="8DA068569CF0D245A689CA644FBE554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ED64F75C179AC40A64F8A4A0D0BA41B">
    <w:name w:val="EED64F75C179AC40A64F8A4A0D0BA41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0060D963E2B7F4FA3B6869AC5FE1788">
    <w:name w:val="90060D963E2B7F4FA3B6869AC5FE1788"/>
  </w:style>
  <w:style w:type="paragraph" w:customStyle="1" w:styleId="7B31EB0BBF5BBC46B15FE3ACFFD027FD">
    <w:name w:val="7B31EB0BBF5BBC46B15FE3ACFFD027FD"/>
  </w:style>
  <w:style w:type="paragraph" w:customStyle="1" w:styleId="695C75966C82774290FF03EB56855782">
    <w:name w:val="695C75966C82774290FF03EB56855782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23EE6B0AE3DDB4D9D77E190E422E78F">
    <w:name w:val="E23EE6B0AE3DDB4D9D77E190E422E78F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33E304D588D92F41A0E587678A0419C5">
    <w:name w:val="33E304D588D92F41A0E587678A0419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296CA9A627D94DBC75E4860EFD9F0A">
    <w:name w:val="A3296CA9A627D94DBC75E4860EFD9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395AC1E3CAE48869144A4251B67F1">
    <w:name w:val="5A0395AC1E3CAE48869144A4251B67F1"/>
  </w:style>
  <w:style w:type="paragraph" w:customStyle="1" w:styleId="8DA068569CF0D245A689CA644FBE554C">
    <w:name w:val="8DA068569CF0D245A689CA644FBE554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ED64F75C179AC40A64F8A4A0D0BA41B">
    <w:name w:val="EED64F75C179AC40A64F8A4A0D0BA41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0060D963E2B7F4FA3B6869AC5FE1788">
    <w:name w:val="90060D963E2B7F4FA3B6869AC5FE1788"/>
  </w:style>
  <w:style w:type="paragraph" w:customStyle="1" w:styleId="7B31EB0BBF5BBC46B15FE3ACFFD027FD">
    <w:name w:val="7B31EB0BBF5BBC46B15FE3ACFFD027FD"/>
  </w:style>
  <w:style w:type="paragraph" w:customStyle="1" w:styleId="695C75966C82774290FF03EB56855782">
    <w:name w:val="695C75966C82774290FF03EB56855782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23EE6B0AE3DDB4D9D77E190E422E78F">
    <w:name w:val="E23EE6B0AE3DDB4D9D77E190E422E78F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33E304D588D92F41A0E587678A0419C5">
    <w:name w:val="33E304D588D92F41A0E587678A0419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296CA9A627D94DBC75E4860EFD9F0A">
    <w:name w:val="A3296CA9A627D94DBC75E4860EFD9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Nuts &amp; Bolts of Semi–Occluded Vocal Tract Exercises in Voice Therapy: The Why, When, and How
</vt:lpstr>
    </vt:vector>
  </TitlesOfParts>
  <Manager/>
  <Company/>
  <LinksUpToDate>false</LinksUpToDate>
  <CharactersWithSpaces>1618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&amp; Bolts of Semi–Occluded Vocal Tract Exercises in Voice Therapy: The Why, When, and How</dc:title>
  <dc:subject/>
  <dc:creator>Marci Rosenberg</dc:creator>
  <cp:keywords/>
  <dc:description/>
  <cp:lastModifiedBy>Rosenberg, marci</cp:lastModifiedBy>
  <cp:revision>2</cp:revision>
  <cp:lastPrinted>2013-02-09T20:09:00Z</cp:lastPrinted>
  <dcterms:created xsi:type="dcterms:W3CDTF">2013-02-15T14:17:00Z</dcterms:created>
  <dcterms:modified xsi:type="dcterms:W3CDTF">2013-02-15T14:17:00Z</dcterms:modified>
  <cp:category/>
</cp:coreProperties>
</file>